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404" w:rsidRPr="002A5404" w:rsidRDefault="002A5404" w:rsidP="002A5404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bookmarkStart w:id="0" w:name="_GoBack"/>
      <w:bookmarkEnd w:id="0"/>
      <w:r w:rsidRPr="002A5404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Закон Чеченской Республики от 15.06.2010 № 16-РЗ</w:t>
      </w:r>
    </w:p>
    <w:p w:rsidR="002A5404" w:rsidRPr="002A5404" w:rsidRDefault="002A5404" w:rsidP="002A540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4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4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 июня 2010 г. N 16-РЗ</w:t>
      </w:r>
    </w:p>
    <w:p w:rsidR="002A5404" w:rsidRPr="002A5404" w:rsidRDefault="002A5404" w:rsidP="002A540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4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4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ЧЕЧЕНСКАЯ РЕСПУБЛИКА</w:t>
      </w:r>
    </w:p>
    <w:p w:rsidR="002A5404" w:rsidRPr="002A5404" w:rsidRDefault="002A5404" w:rsidP="002A5404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4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</w:t>
      </w:r>
    </w:p>
    <w:p w:rsidR="002A5404" w:rsidRPr="002A5404" w:rsidRDefault="002A5404" w:rsidP="002A5404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4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ПРОФИЛАКТИКЕ ПРАВОНАРУШЕНИЙ В ЧЕЧЕНСКОЙ РЕСПУБЛИКЕ</w:t>
      </w:r>
    </w:p>
    <w:p w:rsidR="002A5404" w:rsidRDefault="002A5404" w:rsidP="002A5404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A54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A54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Парламентом Чеченской Республики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A54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 мая 2010 года</w:t>
      </w:r>
    </w:p>
    <w:p w:rsidR="002A5404" w:rsidRPr="002A5404" w:rsidRDefault="002A5404" w:rsidP="002A5404">
      <w:pPr>
        <w:shd w:val="clear" w:color="auto" w:fill="FFFFFF"/>
        <w:spacing w:before="150" w:after="150" w:line="408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A5404" w:rsidRPr="002A5404" w:rsidRDefault="002A5404" w:rsidP="002A5404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1. Правовая основа деятельности по профилактике правонарушений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Правовую основу деятельности по профилактике правонарушений составляют </w:t>
      </w:r>
      <w:hyperlink r:id="rId5" w:history="1">
        <w:r w:rsidRPr="002A5404">
          <w:rPr>
            <w:rFonts w:ascii="Times New Roman" w:eastAsia="Times New Roman" w:hAnsi="Times New Roman" w:cs="Times New Roman"/>
            <w:color w:val="3579C0"/>
            <w:sz w:val="28"/>
            <w:szCs w:val="28"/>
            <w:lang w:eastAsia="ru-RU"/>
          </w:rPr>
          <w:t>Конституция</w:t>
        </w:r>
      </w:hyperlink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Федерации, общепринятые нормы международного права, федеральные законы, иные нормативные правовые акты Российской Федерации, законы Чеченской Республики и иные нормативные правовые акты Чеченской Республики.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2. Основные задачи и принципы деятельности по профилактике правонарушений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Основными задачами деятельности по профилактике правонарушений являются: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обеспечение защиты прав, свобод и законных интересов граждан от противоправных действий (бездействия);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предупреждение правонарушений, выявление и устранение причин и условий, способствующих их совершению;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принятие профилактических мер, направленных на предупреждение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снижение уровня преступности в Чеченской Республике;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координация деятельности органов государственной власти Чеченской Республики и органов местного самоуправления, а также организаций и граждан в области профилактики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обеспечение участия граждан в профилактике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воспитание граждан в духе соблюдения законности и правопорядка;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обеспечение защиты прав и законных интересов несовершеннолетних;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10) социально-педагогическая реабилитация несовершеннолетних, находящихся в социально опасном положении;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выявление и пресечение случаев вовлечения несовершеннолетних в совершение преступлений и антиобщественных действий.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по профилактике правонарушений в Чеченской Республике основывается на принципах соблюдения и защиты прав и свобод человека и гражданина, законности, демократизма, гласности, гуманности, поддержки семьи и взаимодействия с ней, индивидуального подхода в применении мер профилактического воздействия, государственной поддержки деятельности органов местного самоуправления, организаций и граждан по профилактике правонарушений, обеспечения ответственности должностных лиц и граждан за нарушение прав и законных интересов</w:t>
      </w:r>
      <w:proofErr w:type="gramEnd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несовершеннолетних.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3. Основные направления деятельности по профилактике правонарушений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деятельности по профилактике правонарушений являются: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создание системы социальной профилактики правонарушений, направленной на активизацию борьбы с преступностью, наркоманией, пьянством, алкоголизмом, незаконной миграцией, ресоциализацию лиц, освободившихся из мест лишения свободы;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выявление и устранение причин и условий, способствующих совершению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совершенствование нормативной правовой базы в области профилактики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противодействие терроризму;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профилактика экстремистской деятельности;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повышение уровня обеспечения правопорядка и общественной безопасности на улицах, в местах массового пребывания и отдыха граждан и иных общественных местах;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обеспечение безопасности в домах государственного, муниципального и частного жилищного фонда, а также на объектах жизнеобеспечения Чеченской Республики;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повышение защищенности объектов социальной сферы, городского общественного транспорта;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охрана жизни, здоровья и имущества граждан, защита их прав и законных интересов, а также защита интересов общества и государства при пожарах и чрезвычайных ситуациях природного и техногенного характера;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10) усиление </w:t>
      </w: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миграционными потоками, снижение количества незаконных мигрантов;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профилактика наркомании и правонарушений, связанных с незаконным оборотом наркотических средств, психотропных веществ, стимулирование деятельности, направленной на антинаркотическую пропаганду;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12) профилактика правонарушений среди лиц, освобожденных из мест лишения свободы, а также лиц, осужденных к наказанию, не связанному с лишением свободы;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профилактика безнадзорности и правонарушений несовершеннолетних;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охрана жизни, здоровья и имущества граждан, защита их прав и законных интересов, а также защита интересов общества и государства путем предупреждения дорожно-транспортных происшествий, снижения тяжести их последствий;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15) повышение уровня доверия граждан к правоохранительным органам и органам исполнительной власти Чеченской Республики;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16) улучшение информационного обеспечения деятельности органов и учреждений системы профилактики правонарушений.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4. Целевые программы по профилактике правонарушений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Чеченской Республике могут утверждаться республиканские целевые программы по профилактике правонарушений.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5. Финансовое обеспечение деятельности по профилактике правонарушений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Финансирование мероприятий и республиканских целевых программ по профилактике правонарушений осуществляется за счет средств бюджета Чеченской Республики в установленном порядке.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6. Органы, учреждения и организации системы профилактики правонарушений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по профилактике правонарушений осуществляется органами исполнительной власти Чеченской Республики при взаимодействии с территориальными органами федеральных органов исполнительной власти; правоохранительными и контролирующими органами; органами и учреждениями здравоохранения, образования, социальной защиты населения; органами по делам молодежи и их учреждениями; органами по вопросам занятости населения; органами местного самоуправления; организациями, предприятиями и учреждениями различных форм собственности;</w:t>
      </w:r>
      <w:proofErr w:type="gramEnd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региональными отделениями политических партий и общественных движений; общественными организациями; религиозными конфессиями; иными некоммерческими организациями; средствами массовой информации; гражданами.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Органы государственной власти Чеченской Республики и органы местного самоуправления могут создавать в установленном порядке государственные и муниципальные учреждения, осуществляющие отдельные функции по профилактике правонарушений.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Статья 7. Полномочия Правительства Чеченской Республики по профилактике правонарушений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Правительство Чеченской Республики: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принимает на основании Конституции Российской Федерации, федеральных законов, нормативных актов Президента Российской Федерации, нормативных актов Правительства Российской Федерации и законов Чеченской Республики нормативные правовые акты в области профилактики правонарушений и обеспечивает их выполнение;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утверждает Положение о межведомственной комиссии по профилактике правонарушений в Чеченской Республике при Правительстве Чеченской Республики и ее состав;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создает коллегиальные совещательные органы по отдельным направлениям профилактики правонарушений, утверждает положения о них и их состав;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обеспечивает взаимодействие с органами местного самоуправления, правоохранительными органами, прокуратурой, органами военного управления и иными органами и организациями по вопросам профилактики правонарушений на территории Чеченской Республики;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осуществляет </w:t>
      </w: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органов исполнительной власти Чеченской Республики по вопросам предотвращения на территории Чеченской Республики террористических актов, чрезвычайных ситуаций и массовых беспорядков;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утверждает проекты целевых программ Чеченской Республики по профилактике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осуществляет планирование и организацию мероприятий по вовлечению организаций и граждан в процесс профилактики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осуществляет финансирование мероприятий по профилактике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осуществляет </w:t>
      </w: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органов исполнительной власти Чеченской Республики по профилактике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устанавливает порядок предоставления бесплатного социального обслуживания и порядок оказания платных социальных услуг в государственной системе социальных служб Чеченской Республики, осуществляющих отдельные функции по профилактике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осуществляет в соответствии с действующим законодательством сбор, хранение, обработку информации по профилактике правонарушений и на основе анализа указанной информации определяет меры по повышению эффективности деятельности по профилактике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осуществляет информирование населения о мерах, принимаемых Правительством Чеченской Республики в области профилактики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осуществляет иные полномочия по профилактике правонарушений в соответствии с федеральным законодательством и законодательством Чеченской Республики.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8. Полномочия Парламента Чеченской Республики в сфере профилактики правонарушений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полномочиям Парламента Чеченской Республики в сфере профилактики правонарушений относятся: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принятие законов Чеченской Республики в сфере профилактики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законов Чеченской Республики в сфере профилактики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установление мер государственной поддержки детских и молодежных общественных объединений и иных организаций, деятельность которых связана с осуществлением мер по профилактике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установление мер социальной поддержки работников государственных учреждений, находящихся в ведении органов исполнительной власти Чеченской Республики, к компетенции которых отнесена деятельность по профилактике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иные полномочия, предусмотренные федеральным законодательством и законодательством Чеченской Республики.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9. Участие органов местного самоуправления Чеченской Республики в деятельности по профилактике правонарушений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местного самоуправления участвуют в деятельности по профилактике правонарушений в пределах осуществления своих полномочий по решению вопросов местного значения.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10. Участие государственных и муниципальных учреждений Чеченской Республики в деятельности по профилактике правонарушений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и муниципальные учреждения Чеченской Республики осуществляют отдельные функции в профилактике правонарушений в соответствии с федеральными законами, настоящим Законом и своими учредительными документами, в том числе: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учреждения социального обслуживания в установленном порядке: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предоставляют социальные услуги лицам, находящимся в социально опасном положении или иной трудной жизненной ситуации, на основании обращений указанных лиц либо по инициативе должностных лиц органов и учреждений системы профилактики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выявляют лиц, находящихся в социально опасном положении, а также семьи, члены которых нуждаются в получении социальных услуг, осуществляют социальную реабилитацию этих лиц, оказывают им необходимую помощь в соответствии с индивидуальными программами социальной реабилитации;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принимают участие в пределах своей компетенции в индивидуальной профилактической работе с лицами, нуждающимися в социальной помощи, в том числе путем организации их досуга, развития творческих способностей в клубах по интересам, созданных в учреждениях социального обслуживания, а также оказывают содействие в организации оздоровления и отдыха лиц, нуждающихся в социальной помощи;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предоставляют временный приют лицам без определенного места жительства;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предоставляют социально-бытовое, социально-медицинское и иное обслуживание лицам без определенного места жительства;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осуществляют нестационарное социальное обслуживание граждан пожилого возраста и инвалидов, граждан, находящихся в трудной жизненной ситуации, а также детей-сирот, безнадзорных детей, детей, оставшихся без попечения родителей (за исключением детей, обучающихся в федеральных образовательных учреждениях), в том числе полустационарное социальное обслуживание указанных категорий населения, за исключением лиц, находящихся в государственных полустационарных учреждениях социального обслуживания;</w:t>
      </w:r>
      <w:proofErr w:type="gramEnd"/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осуществляют стационарное обслуживание детей с ограниченными возможностями, безнадзорных детей, беспризорных детей, несовершеннолетних, освободившихся из специальных учебно-воспитательных учреждений закрытого типа, детей, подвергшихся насилию в семьях, беременных женщин, женщин с грудными детьми, оказавшихся в социально опасном положении;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предоставляют социальные услуги несовершеннолетним, находящимся в социально опасном положении или иной трудной жизненной ситуации, в соответствии с законодательством в сфере профилактики безнадзорности и правонарушений несовершеннолетних;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учреждения культуры, досуга, спорта и туризма в установленном порядке: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привлекают лиц, находящихся в социально опасном положении, к занятиям в художественных, технических, спортивных и других клубах, кружках, секциях, способствуют их приобщению к ценностям отечественной и мировой культуры;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оказывают содействие специализированным учреждениям для лиц, нуждающихся в социальной реабилитации;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органы по делам молодежи в пределах своей компетенции: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участвуют в разработке и реализации целевых программ по профилактике безнадзорности и правонарушений несовершеннолетних;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осуществляют организационно-методическое обеспечение и координацию деятельности по профилактике безнадзорности и правонарушений </w:t>
      </w: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несовершеннолетних</w:t>
      </w:r>
      <w:proofErr w:type="gramEnd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находящихся в их ведении социальных учреждений, клубов и иных учреждений;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оказывают содействие детским и молодежным общественным объединениям, социальным учреждениям, фондам и иным учреждениям и </w:t>
      </w: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организациям, деятельность которых связана с осуществлением мер по профилактике безнадзорности и правонарушений несовершеннолетних;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участвуют в порядке, установленном федеральным законодательством и законодательством Чеченской Республики, в финансовой поддержке на конкурсной основе общественных объединений, осуществляющих меры по профилактике безнадзорности и правонарушений несовершеннолетних;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участвуют в организации отдыха, досуга и занятости несовершеннолетних;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учреждения здравоохранения в установленном порядке: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распространяют санитарно-гигиенические знания среди населения Чеченской Республики, ведут пропаганду здорового образа жизни, формируют установки на здоровый образ жизни, отказ от факторов, пагубно влияющих на здоровье: употребления спиртных напитков, наркотиков, токсических веществ, других психоактивных веществ и табака;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оказывают наркологическую, психологическую, психиатрическую, лечебно-профилактическую и реабилитационную помощь лицам с психическими и поведенческими нарушениями;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оказывают консультативную помощь работникам органов и учреждений системы профилактики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оказывают специализированную диагностическую и лечебн</w:t>
      </w: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восстановительную помощь лицам, имеющим поведенческие нарушения;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осуществляют медицинское обследование лиц в целях выявления фактов употребления наркотических средств, психотропных веществ, алкоголя, других психоактивных веществ и интоксикации (опьянения) ими;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осуществляют диагностику, диспансерное наблюдение, стационарное и амбулаторное лечение, медико-психологическую реабилитацию больных, страдающих наркологическими и психическими заболеваниями, и лиц с аддиктивными формами поведения;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осуществляют анализ заболеваемости населения на основе государственных статистических форм наблюдения (учета) больных на территории Чеченской Республики;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органы управления образованием в пределах своей компетенции: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контролируют соблюдение законодательства Российской Федерации и законодательства Чеченской Республики в области образования несовершеннолетних;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осуществляют меры по развитию сети специальных учебно-воспитательных учреждений открытого и закрытого типа органов управления образованием, образовательных учреждений для детей-сирот и детей, оставшихся без попечения родителей, а также других образовательных учреждений, оказывающих педагогическую и иную помощь несовершеннолетним с ограниченными возможностями здоровья и (или) отклонениями в поведении;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участвуют в организации летнего отдыха, досуга и занятости несовершеннолетних;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г) ведут учет несовершеннолетних, не посещающих или систематически пропускающих по неуважительным причинам занятия в образовательных учреждениях;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разрабатывают и внедряют в практику работы образовательных учреждений программы и методики, направленные на формирование законопослушного поведения несовершеннолетних;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создают психолого-медико-педагогические комиссии, которые выявляют несовершеннолетних с ограниченными возможностями здоровья и (или) отклонениями в поведении, проводят их комплексное обследование и готовят рекомендации по оказанию им психолого-медико-педагогической помощи и определению форм дальнейшего обучения и воспитания несовершеннолетних.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11. Участие организаций, предприятий и учреждений в деятельности по профилактике правонарушений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предприятия и учреждения различных форм собственности, региональные отделения политических партий и общественных движений, общественные организации, религиозные конфессии, иные некоммерческие организации, средства массовой информации принимают участие в деятельности по профилактике правонарушений в соответствии с федеральным законодательством, законодательством Чеченской Республики и своими учредительными документами.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Организациям, предприятиям и учреждениям различных форм собственности, региональным отделениям политических партий и общественных движений, общественным организациям, религиозным конфессиям, иным некоммерческим организациям, средствам массовой информации, принимающим участие в профилактике правонарушений, органами исполнительной власти Чеченской Республики оказывается государственная поддержка в формах, предусмотренных действующим законодательством.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12. Освещение деятельности по профилактике правонарушений в средствах массовой информации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средствах массовой информации, учредителями которых являются органы государственной власти Чеченской Республики, в порядке и на основаниях, предусмотренных </w:t>
      </w:r>
      <w:hyperlink r:id="rId6" w:history="1">
        <w:r w:rsidRPr="002A5404">
          <w:rPr>
            <w:rFonts w:ascii="Times New Roman" w:eastAsia="Times New Roman" w:hAnsi="Times New Roman" w:cs="Times New Roman"/>
            <w:color w:val="3579C0"/>
            <w:sz w:val="28"/>
            <w:szCs w:val="28"/>
            <w:lang w:eastAsia="ru-RU"/>
          </w:rPr>
          <w:t>Законом</w:t>
        </w:r>
      </w:hyperlink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Российской Федерации от 27 декабря 1991 года N 2124-1 "О средствах массовой информации" публикуются сведения, содержащие информацию о профилактике правонарушений, направленные, в том числе </w:t>
      </w: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пропаганду деятельности по профилактике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пропаганду участия граждан и организаций, предприятий и учреждений различных форм собственности в деятельности по профилактике правонарушений;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обеспечение распространения информации, направленной на профилактику правонарушений, профилактику безнадзорности и правонарушений несовершеннолетних, воспитание граждан в духе соблюдения законности и правопорядка, повышение уровня доверия граждан к правоохранительным органам и органам исполнительной власти Чеченской Республики;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о деятельности органов и учреждений системы профилактики правонарушений.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13. Противодействие терроризму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государственной власти Чеченской Республики и органы местного самоуправления оказывают содействие органам, осуществляющим борьбу с терроризмом, в пределах своей компетенции в соответствии с федеральным законодательством.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и учреждения системы профилактики правонарушений осуществляют социальную реабилитацию лиц, пострадавших в результате террористических актов, а также иных категорий лиц в соответствии с федеральным законодательством и законодательством Чеченской Республики.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14. Профилактика правонарушений, связанных с незаконным оборотом наркотических средств и психотропных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правонарушений, связанных с незаконным оборотом наркотических средств и психотропных веществ, осуществляется посредством разработки и осуществления органами государственной власти Чеченской Республики при взаимодействии с территориальными органами федеральных органов исполнительной власти, правоохранительными и иными органами, организациями, предприятиями и учреждениями различных форм собственности, гражданами мероприятий, направленных на снижение уровня злоупотребления наркотическими средствами и их незаконного оборота в Чеченской Республике, сокращение уровня преступности</w:t>
      </w:r>
      <w:proofErr w:type="gramEnd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правонарушений, связанных с наркоманией и незаконным оборотом наркотических средств и психотропных веществ, сокращение уровня незаконного потребления наркотических средств и психотропных веществ в Чеченской Республике.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15. Профилактика правонарушений в сфере дорожного движения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Профилактика правонарушений в сфере дорожного движения направлена на обеспечение безопасности дорожного движения в Чеченской Республике, а также предупреждение совершения правонарушений, связанных с дорожно-транспортными происшествиями.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Профилактика правонарушений в сфере дорожного движения осуществляется посредством: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разработки и осуществления органами государственной власти Чеченской Республики и органами местного самоуправления при взаимодействии с территориальными органами федеральных органов исполнительной власти, правоохранительными и иными органами, организациями, предприятиями и учреждениями различных форм собственности, гражданами мероприятий по предупреждению дорожно-транспортных происшествий, повышению дисциплины участников дорожного движения, созданию условий для безаварийной работы транспорта;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выявления и устранения причин, способствующих возникновению дорожно-транспортных происшествий;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обеспечения взаимодействия органов государственной власти Чеченской Республики и территориальных органов федеральных органов исполнительной власти, правоохранительных и иных органов, организаций, предприятий и учреждений различных форм собственности, граждан в целях предупреждения дорожно-транспортных происшествий и снижения тяжести их последствий;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организации и осуществления пропаганды безопасности дорожного движения.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16. Профилактика правонарушений в сфере экономики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Профилактика правонарушений в сфере экономики осуществляется в целях обеспечения экономической безопасности на территории Чеченской Республики, защиты прав и законных интересов собственников имущества, акционеров (участников) хозяйственных обществ, защиты интеллектуальной собственности, содействия развитию цивилизованного корпоративного поведения и благоприятного инвестиционного климата.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Профилактика правонарушений в сфере экономики осуществляется посредством: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организации взаимодействия органов государственной власти Чеченской Республики, правоохранительных, налоговых и иных органов, а также организаций по вопросам, касающимся создания условий для обеспечения экономической безопасности на территории Чеченской Республики;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разработки комплекса мероприятий по противодействию организованной преступности, осуществляющей противозаконную деятельность в сфере экономики на территории Чеченской Республики;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мониторинга и анализа информации об использовании недобросовестных методов, приводящих к ухудшению инвестиционного климата в Чеченской Республике, анализа правовых и социально-экономических последствий использования указанных методов.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17. Профилактика экстремистской деятельности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целях противодействия экстремистской деятельности органы государственной власти Чеченской Республики и органы местного самоуправления в пределах своей компетенции в приоритетном порядке осуществляют профилактические меры, в том числе воспитательные и пропагандистские, направленные на предупреждение экстремистской деятельности.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18. Реализация в Чеченской Республике политики в сфере профилактики безнадзорности и правонарушений несовершеннолетних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в Чеченской Республике политики в сфере профилактики безнадзорности и правонарушений несовершеннолетних направлена </w:t>
      </w: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создание правовых и социальных гарантий для несовершеннолетних;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материально-техническое, финансовое, научно-методическое, кадровое обеспечение органов и учреждений системы профилактики безнадзорности и правонарушений несовершеннолетних.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19. Подготовка кадров для системы профилактики безнадзорности и правонарушений несовершеннолетних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Правительство Чеченской Республики может создавать учреждения, осуществляющие подготовку и переподготовку научных и преподавательских кадров, а также специалистов широкого профиля по работе с семьей, социальных работников, медиков, психологов, демографов, социологов и других специалистов для системы профилактики безнадзорности и правонарушений несовершеннолетних.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20. Государственная поддержка юридических лиц, занимающихся проблемами профилактики безнадзорности и правонарушений несовершеннолетних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Юридические лица независимо от их организационно-правовых форм и форм собственности, осуществляющие благотворительную деятельность и занимающиеся проблемами профилактики безнадзорности и правонарушений несовершеннолетних, пользуются налоговыми льготами, порядок предоставления которых определяется федеральным законодательством и законодательством Чеченской Республики.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21. Организация в Чеченской Республике пропаганды здорового образа жизни, социально полезного и законопослушного поведения несовершеннолетних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Органы исполнительной власти Чеченской Республики в соответствии с действующим законодательством обеспечивают производство и распространение среди несовершеннолетних информационных материалов, а </w:t>
      </w: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проведение иных мероприятий, пропагандирующих здоровый образ жизни, социально полезное и законопослушное поведение несовершеннолетних и направленных на ликвидацию безнадзорности и правонарушений несовершеннолетних.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Производство и распространение печатной продукции, пропагандирующей здоровый образ жизни, социально полезное и законопослушное поведение несовершеннолетних, осуществляются в соответствии с федеральным законодательством.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Устная разъяснительная работа и иные мероприятия, пропагандирующие здоровый образ жизни, социально полезное и законопослушное поведение несовершеннолетних, проводятся в порядке, определяемом нормативными правовыми актами Чеченской Республики, регулирующими вопросы профилактики безнадзорности и правонарушений несовершеннолетних.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22. Образовательные учреждения в системе профилактики безнадзорности и правонарушений несовершеннолетних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реализации задач в сфере профилактики безнадзорности и правонарушений несовершеннолетних образовательные учреждения в Чеченской Республике создают условия для индивидуальной </w:t>
      </w: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медико-социальной</w:t>
      </w:r>
      <w:proofErr w:type="gramEnd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психолого-педагогической диагностики детей с проблемами в развитии и обеспечивают их обучение в различных видах образовательных учреждений.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23. Участие организаций, предприятий и учреждений различных форм собственности в осуществлении мероприятий по профилактике безнадзорности и правонарушений несовершеннолетних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Участвуя в проведении мероприятий по профилактике безнадзорности и правонарушений несовершеннолетних, организации, предприятия и учреждения различных форм собственности: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осуществляют нравственное, эстетическое, физическое, трудовое воспитание и обучение несовершеннолетних;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способствуют утверждению у несовершеннолетних здорового образа жизни;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оказывают помощь многодетным семьям, детям-сиротам и детям, оставшимся без попечения родителей;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содействуют социальной реабилитации и адаптации несовершеннолетних, вернувшихся из мест исполнения наказания в виде лишения свободы или специальных учебно-воспитательных учреждений;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взаимодействуют с государственными органами, организациями и учреждениями, осуществляющими мероприятия по профилактике безнадзорности и правонарушений несовершеннолетних.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Деятельность организаций, предприятий и учреждений различных форм собственности, участвующих в осуществлении мероприятий по </w:t>
      </w: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профилактике безнадзорности и правонарушений несовершеннолетних, должна соответствовать государственным социальным стандартам, которые определяют основные требования к качеству и объемам психологических, медицинских, педагогических и социальных услуг, порядку и условиям их оказания, обеспечению безопасности жизни и здоровья несовершеннолетних.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24. Профилактика правонарушений среди лиц, освобожденных из мест лишения свободы, а также лиц, осужденных к наказанию, не связанному с лишением свободы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правонарушений среди лиц, освобожденных из мест лишения свободы, а также лиц, осужденных к наказанию, не связанному с лишением свободы, осуществляется органами и учреждениями системы профилактики правонарушений посредством: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ресоциализации лиц, освобожденных из мест лишения свободы;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разъяснения существующего порядка по оказанию социальной и правовой помощи указанным категориям лиц;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оказания лицам, освобожденным из мест лишения свободы, содействия в восстановлении утраченных документов, трудоустройстве, получении жилья;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оказания психологической помощи;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правового воспитания.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25. Профилактика правонарушений среди лиц без определенного места жительства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правонарушений среди лиц без определенного места жительства осуществляется органами и учреждениями системы профилактики правонарушений посредством: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оказания содействия указанным лицам в социальной адаптации, трудоустройстве и восстановлении утраченных документов;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оказания психологической помощи;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консультирования по правовым вопросам;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предоставления указанным лицам бытовых услуг и других видов социального обслуживания.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 26. </w:t>
      </w: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органов исполнительной власти Чеченской Республики, органов местного самоуправления, организаций и граждан по профилактике правонарушений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органов исполнительной власти Чеченской Республики и государственных учреждений Чеченской Республики по профилактике правонарушений осуществляется Правительством Чеченской Республики в установленном порядке.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</w:t>
      </w:r>
      <w:proofErr w:type="gramStart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органов местного самоуправления по профилактике правонарушений осуществляется в порядке, установленном федеральными законами и законами Чеченской Республики.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27. Вступление в силу настоящего Закона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Закон вступает в силу по истечении 10 дней после дня его официального опубликования.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Чеченской Республики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Р.КАДЫРОВ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Грозный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июня 2010 года</w:t>
      </w:r>
    </w:p>
    <w:p w:rsidR="002A5404" w:rsidRPr="002A5404" w:rsidRDefault="002A5404" w:rsidP="002A5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16-РЗ</w:t>
      </w:r>
    </w:p>
    <w:p w:rsidR="00116904" w:rsidRPr="002A5404" w:rsidRDefault="00116904" w:rsidP="002A5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16904" w:rsidRPr="002A5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516"/>
    <w:rsid w:val="00116904"/>
    <w:rsid w:val="002A5404"/>
    <w:rsid w:val="008841A3"/>
    <w:rsid w:val="0092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0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6A9CB66C4635068092E96A83A754FBCF8D0E59AC511051774E6E010AF59E4DC7EA5E00901690FDd3K" TargetMode="External"/><Relationship Id="rId5" Type="http://schemas.openxmlformats.org/officeDocument/2006/relationships/hyperlink" Target="consultantplus://offline/ref=3D6A9CB66C4635068092E96A83A754FBC4850B55A40C1A592E426CF0d6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4477</Words>
  <Characters>25521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Solta-Silovoy</dc:creator>
  <cp:lastModifiedBy>intel-i3</cp:lastModifiedBy>
  <cp:revision>2</cp:revision>
  <dcterms:created xsi:type="dcterms:W3CDTF">2018-04-16T05:44:00Z</dcterms:created>
  <dcterms:modified xsi:type="dcterms:W3CDTF">2018-04-16T05:44:00Z</dcterms:modified>
</cp:coreProperties>
</file>