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04" w:rsidRPr="00F64F37" w:rsidRDefault="00FF2D04" w:rsidP="00FF2D04">
      <w:pPr>
        <w:pStyle w:val="a5"/>
        <w:jc w:val="center"/>
        <w:rPr>
          <w:rFonts w:ascii="Times New Roman" w:hAnsi="Times New Roman" w:cs="Times New Roman"/>
        </w:rPr>
      </w:pPr>
      <w:r w:rsidRPr="00F64F37">
        <w:rPr>
          <w:rFonts w:ascii="Times New Roman" w:hAnsi="Times New Roman" w:cs="Times New Roman"/>
        </w:rPr>
        <w:t xml:space="preserve">МУ «ОДО </w:t>
      </w:r>
      <w:proofErr w:type="spellStart"/>
      <w:r w:rsidRPr="00F64F37">
        <w:rPr>
          <w:rFonts w:ascii="Times New Roman" w:hAnsi="Times New Roman" w:cs="Times New Roman"/>
        </w:rPr>
        <w:t>Итум-Калинского</w:t>
      </w:r>
      <w:proofErr w:type="spellEnd"/>
      <w:r w:rsidRPr="00F64F37">
        <w:rPr>
          <w:rFonts w:ascii="Times New Roman" w:hAnsi="Times New Roman" w:cs="Times New Roman"/>
        </w:rPr>
        <w:t xml:space="preserve">  муниципального района»</w:t>
      </w:r>
    </w:p>
    <w:p w:rsidR="00FF2D04" w:rsidRPr="00F64F37" w:rsidRDefault="00FF2D04" w:rsidP="00FF2D04">
      <w:pPr>
        <w:pStyle w:val="a5"/>
        <w:jc w:val="center"/>
        <w:rPr>
          <w:rFonts w:ascii="Times New Roman" w:hAnsi="Times New Roman" w:cs="Times New Roman"/>
          <w:b/>
        </w:rPr>
      </w:pPr>
      <w:r w:rsidRPr="00F64F37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FF2D04" w:rsidRPr="00F64F37" w:rsidRDefault="00FF2D04" w:rsidP="00FF2D04">
      <w:pPr>
        <w:pStyle w:val="a5"/>
        <w:jc w:val="center"/>
        <w:rPr>
          <w:rFonts w:ascii="Times New Roman" w:hAnsi="Times New Roman" w:cs="Times New Roman"/>
          <w:b/>
        </w:rPr>
      </w:pPr>
      <w:r w:rsidRPr="00F64F37">
        <w:rPr>
          <w:rFonts w:ascii="Times New Roman" w:hAnsi="Times New Roman" w:cs="Times New Roman"/>
          <w:b/>
        </w:rPr>
        <w:t>«ДЕТСКИЙ САД № 1 «ЦВЕТЫ ЖИЗНИ» С.ИТУМ-КАЛИ ИТУМ-КАЛИНСКОГО МУНИЦИПАЛЬНОГО РАЙОНА»</w:t>
      </w:r>
    </w:p>
    <w:p w:rsidR="00FF2D04" w:rsidRPr="00F64F37" w:rsidRDefault="00FF2D04" w:rsidP="00FF2D04">
      <w:pPr>
        <w:pStyle w:val="a5"/>
        <w:jc w:val="center"/>
        <w:rPr>
          <w:rFonts w:ascii="Times New Roman" w:hAnsi="Times New Roman" w:cs="Times New Roman"/>
          <w:b/>
        </w:rPr>
      </w:pPr>
      <w:r w:rsidRPr="00F64F37">
        <w:rPr>
          <w:rFonts w:ascii="Times New Roman" w:hAnsi="Times New Roman" w:cs="Times New Roman"/>
          <w:b/>
        </w:rPr>
        <w:t xml:space="preserve">(МБДОУ «Детский сад № 1«Цветы жизни» с. </w:t>
      </w:r>
      <w:proofErr w:type="spellStart"/>
      <w:r w:rsidRPr="00F64F37">
        <w:rPr>
          <w:rFonts w:ascii="Times New Roman" w:hAnsi="Times New Roman" w:cs="Times New Roman"/>
          <w:b/>
        </w:rPr>
        <w:t>Итум</w:t>
      </w:r>
      <w:proofErr w:type="spellEnd"/>
      <w:r w:rsidRPr="00F64F37">
        <w:rPr>
          <w:rFonts w:ascii="Times New Roman" w:hAnsi="Times New Roman" w:cs="Times New Roman"/>
          <w:b/>
        </w:rPr>
        <w:t xml:space="preserve">-Кали </w:t>
      </w:r>
      <w:proofErr w:type="spellStart"/>
      <w:r w:rsidRPr="00F64F37">
        <w:rPr>
          <w:rFonts w:ascii="Times New Roman" w:hAnsi="Times New Roman" w:cs="Times New Roman"/>
          <w:b/>
        </w:rPr>
        <w:t>Иту</w:t>
      </w:r>
      <w:proofErr w:type="gramStart"/>
      <w:r w:rsidRPr="00F64F37">
        <w:rPr>
          <w:rFonts w:ascii="Times New Roman" w:hAnsi="Times New Roman" w:cs="Times New Roman"/>
          <w:b/>
        </w:rPr>
        <w:t>м</w:t>
      </w:r>
      <w:proofErr w:type="spellEnd"/>
      <w:r w:rsidRPr="00F64F37">
        <w:rPr>
          <w:rFonts w:ascii="Times New Roman" w:hAnsi="Times New Roman" w:cs="Times New Roman"/>
          <w:b/>
        </w:rPr>
        <w:t>-</w:t>
      </w:r>
      <w:proofErr w:type="gramEnd"/>
      <w:r w:rsidRPr="00F64F37">
        <w:rPr>
          <w:rFonts w:ascii="Times New Roman" w:hAnsi="Times New Roman" w:cs="Times New Roman"/>
          <w:b/>
        </w:rPr>
        <w:t xml:space="preserve"> </w:t>
      </w:r>
      <w:proofErr w:type="spellStart"/>
      <w:r w:rsidRPr="00F64F37">
        <w:rPr>
          <w:rFonts w:ascii="Times New Roman" w:hAnsi="Times New Roman" w:cs="Times New Roman"/>
          <w:b/>
        </w:rPr>
        <w:t>Калинского</w:t>
      </w:r>
      <w:proofErr w:type="spellEnd"/>
    </w:p>
    <w:p w:rsidR="00FF2D04" w:rsidRPr="00F64F37" w:rsidRDefault="00FF2D04" w:rsidP="00FF2D04">
      <w:pPr>
        <w:pStyle w:val="a5"/>
        <w:jc w:val="center"/>
        <w:rPr>
          <w:rFonts w:ascii="Times New Roman" w:hAnsi="Times New Roman" w:cs="Times New Roman"/>
          <w:b/>
        </w:rPr>
      </w:pPr>
      <w:r w:rsidRPr="00F64F37">
        <w:rPr>
          <w:rFonts w:ascii="Times New Roman" w:hAnsi="Times New Roman" w:cs="Times New Roman"/>
          <w:b/>
        </w:rPr>
        <w:t>муниципального района»)</w:t>
      </w:r>
    </w:p>
    <w:p w:rsidR="00FF2D04" w:rsidRDefault="00FF2D04" w:rsidP="00FF2D04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</w:rPr>
      </w:pPr>
    </w:p>
    <w:p w:rsidR="00FF2D04" w:rsidRDefault="00FF2D04" w:rsidP="00FF2D04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МУ «Итон-</w:t>
      </w:r>
      <w:proofErr w:type="spellStart"/>
      <w:r>
        <w:rPr>
          <w:rStyle w:val="normaltextrun"/>
        </w:rPr>
        <w:t>Кхаьллан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муниципальни</w:t>
      </w:r>
      <w:proofErr w:type="spellEnd"/>
      <w:r>
        <w:rPr>
          <w:rStyle w:val="normaltextrun"/>
        </w:rPr>
        <w:t xml:space="preserve"> к1оштан ШДО»</w:t>
      </w:r>
      <w:r>
        <w:rPr>
          <w:rStyle w:val="eop"/>
        </w:rPr>
        <w:t> </w:t>
      </w:r>
    </w:p>
    <w:p w:rsidR="00FF2D04" w:rsidRDefault="00FF2D04" w:rsidP="00FF2D04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b/>
        </w:rPr>
      </w:pPr>
      <w:proofErr w:type="spellStart"/>
      <w:r>
        <w:rPr>
          <w:rStyle w:val="eop"/>
          <w:b/>
        </w:rPr>
        <w:t>Муниципальни</w:t>
      </w:r>
      <w:proofErr w:type="spellEnd"/>
      <w:r>
        <w:rPr>
          <w:rStyle w:val="eop"/>
          <w:b/>
        </w:rPr>
        <w:t xml:space="preserve"> </w:t>
      </w:r>
      <w:proofErr w:type="spellStart"/>
      <w:r>
        <w:rPr>
          <w:rStyle w:val="eop"/>
          <w:b/>
        </w:rPr>
        <w:t>бюджетни</w:t>
      </w:r>
      <w:proofErr w:type="spellEnd"/>
      <w:r>
        <w:rPr>
          <w:rStyle w:val="eop"/>
          <w:b/>
        </w:rPr>
        <w:t xml:space="preserve"> </w:t>
      </w:r>
      <w:proofErr w:type="spellStart"/>
      <w:r>
        <w:rPr>
          <w:rStyle w:val="eop"/>
          <w:b/>
        </w:rPr>
        <w:t>школазхойн</w:t>
      </w:r>
      <w:proofErr w:type="spellEnd"/>
      <w:r>
        <w:rPr>
          <w:rStyle w:val="eop"/>
          <w:b/>
        </w:rPr>
        <w:t xml:space="preserve"> </w:t>
      </w:r>
      <w:proofErr w:type="spellStart"/>
      <w:r>
        <w:rPr>
          <w:rStyle w:val="eop"/>
          <w:b/>
        </w:rPr>
        <w:t>дешаран</w:t>
      </w:r>
      <w:proofErr w:type="spellEnd"/>
      <w:r>
        <w:rPr>
          <w:rStyle w:val="eop"/>
          <w:b/>
        </w:rPr>
        <w:t xml:space="preserve"> </w:t>
      </w:r>
      <w:proofErr w:type="spellStart"/>
      <w:r>
        <w:rPr>
          <w:rStyle w:val="eop"/>
          <w:b/>
        </w:rPr>
        <w:t>учреждени</w:t>
      </w:r>
      <w:proofErr w:type="spellEnd"/>
      <w:r>
        <w:rPr>
          <w:rStyle w:val="eop"/>
          <w:b/>
        </w:rPr>
        <w:t xml:space="preserve"> </w:t>
      </w:r>
    </w:p>
    <w:p w:rsidR="00FF2D04" w:rsidRDefault="00FF2D04" w:rsidP="00FF2D04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rFonts w:ascii="Segoe UI" w:hAnsi="Segoe UI" w:cs="Segoe UI"/>
          <w:b/>
          <w:sz w:val="18"/>
          <w:szCs w:val="18"/>
        </w:rPr>
      </w:pPr>
      <w:r>
        <w:rPr>
          <w:rStyle w:val="eop"/>
          <w:b/>
        </w:rPr>
        <w:t xml:space="preserve">«ИТОН-КХАЬЛЛАН МУНИЦИПАЛЬНИ К1ОШТАН ИТОН-КХАЬЛЛА ЮЬРТАН БЕРИЙН БЕШ №1 «ЦВЕТЫ ЖИЗНИ» </w:t>
      </w:r>
    </w:p>
    <w:p w:rsidR="00FF2D04" w:rsidRPr="00EE0A79" w:rsidRDefault="00FF2D04" w:rsidP="00FF2D04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</w:rPr>
      </w:pPr>
      <w:proofErr w:type="gramStart"/>
      <w:r>
        <w:rPr>
          <w:rStyle w:val="eop"/>
          <w:b/>
        </w:rPr>
        <w:t>(МБШДУ «Итон-</w:t>
      </w:r>
      <w:proofErr w:type="spellStart"/>
      <w:r>
        <w:rPr>
          <w:rStyle w:val="eop"/>
          <w:b/>
        </w:rPr>
        <w:t>Кхаьллан</w:t>
      </w:r>
      <w:proofErr w:type="spellEnd"/>
      <w:r>
        <w:rPr>
          <w:rStyle w:val="eop"/>
          <w:b/>
        </w:rPr>
        <w:t xml:space="preserve"> </w:t>
      </w:r>
      <w:proofErr w:type="spellStart"/>
      <w:r>
        <w:rPr>
          <w:rStyle w:val="eop"/>
          <w:b/>
        </w:rPr>
        <w:t>муниципальни</w:t>
      </w:r>
      <w:proofErr w:type="spellEnd"/>
      <w:r>
        <w:rPr>
          <w:rStyle w:val="eop"/>
          <w:b/>
        </w:rPr>
        <w:t xml:space="preserve"> к1оштан Итон-</w:t>
      </w:r>
      <w:proofErr w:type="spellStart"/>
      <w:r>
        <w:rPr>
          <w:rStyle w:val="eop"/>
          <w:b/>
        </w:rPr>
        <w:t>Кхаьлла</w:t>
      </w:r>
      <w:proofErr w:type="spellEnd"/>
      <w:r>
        <w:rPr>
          <w:rStyle w:val="eop"/>
          <w:b/>
        </w:rPr>
        <w:t xml:space="preserve"> </w:t>
      </w:r>
      <w:proofErr w:type="spellStart"/>
      <w:r>
        <w:rPr>
          <w:rStyle w:val="eop"/>
          <w:b/>
        </w:rPr>
        <w:t>юьртан</w:t>
      </w:r>
      <w:proofErr w:type="spellEnd"/>
      <w:r>
        <w:rPr>
          <w:rStyle w:val="eop"/>
          <w:b/>
        </w:rPr>
        <w:t xml:space="preserve"> </w:t>
      </w:r>
      <w:proofErr w:type="spellStart"/>
      <w:r>
        <w:rPr>
          <w:rStyle w:val="eop"/>
          <w:b/>
        </w:rPr>
        <w:t>берийн</w:t>
      </w:r>
      <w:proofErr w:type="spellEnd"/>
      <w:r>
        <w:rPr>
          <w:rStyle w:val="eop"/>
          <w:b/>
        </w:rPr>
        <w:t xml:space="preserve"> </w:t>
      </w:r>
      <w:proofErr w:type="gramEnd"/>
    </w:p>
    <w:p w:rsidR="00FF2D04" w:rsidRDefault="00FF2D04" w:rsidP="00FF2D04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</w:pPr>
      <w:proofErr w:type="spellStart"/>
      <w:proofErr w:type="gramStart"/>
      <w:r>
        <w:rPr>
          <w:rStyle w:val="eop"/>
          <w:b/>
        </w:rPr>
        <w:t>беш</w:t>
      </w:r>
      <w:proofErr w:type="spellEnd"/>
      <w:r>
        <w:rPr>
          <w:rStyle w:val="eop"/>
          <w:b/>
        </w:rPr>
        <w:t xml:space="preserve"> №1 «Цветы жизни») </w:t>
      </w:r>
      <w:proofErr w:type="gramEnd"/>
    </w:p>
    <w:p w:rsidR="00FF2D04" w:rsidRDefault="00FF2D04" w:rsidP="00FF2D04">
      <w:pPr>
        <w:pStyle w:val="a4"/>
        <w:numPr>
          <w:ilvl w:val="0"/>
          <w:numId w:val="1"/>
        </w:numPr>
      </w:pPr>
    </w:p>
    <w:p w:rsidR="00FF2D04" w:rsidRDefault="00FF2D04" w:rsidP="00FF2D04">
      <w:pPr>
        <w:pStyle w:val="a3"/>
        <w:rPr>
          <w:b/>
          <w:color w:val="000000"/>
          <w:sz w:val="27"/>
          <w:szCs w:val="27"/>
        </w:rPr>
      </w:pPr>
    </w:p>
    <w:p w:rsidR="000D411F" w:rsidRDefault="000D411F"/>
    <w:p w:rsidR="0044000C" w:rsidRDefault="0044000C"/>
    <w:p w:rsidR="0044000C" w:rsidRDefault="0044000C"/>
    <w:p w:rsidR="0044000C" w:rsidRPr="0044000C" w:rsidRDefault="0044000C" w:rsidP="004400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000C" w:rsidRDefault="0044000C" w:rsidP="0044000C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bookmarkStart w:id="0" w:name="_GoBack"/>
      <w:r w:rsidRPr="0044000C">
        <w:rPr>
          <w:color w:val="000000" w:themeColor="text1"/>
          <w:sz w:val="28"/>
          <w:szCs w:val="28"/>
        </w:rPr>
        <w:t xml:space="preserve">Консультация для родителей: </w:t>
      </w:r>
    </w:p>
    <w:p w:rsidR="0044000C" w:rsidRPr="0044000C" w:rsidRDefault="0044000C" w:rsidP="0044000C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44000C">
        <w:rPr>
          <w:color w:val="000000" w:themeColor="text1"/>
          <w:sz w:val="28"/>
          <w:szCs w:val="28"/>
        </w:rPr>
        <w:t>«Что необходимо знать родителям о полиомиелите?»</w:t>
      </w:r>
    </w:p>
    <w:p w:rsidR="0044000C" w:rsidRDefault="0044000C"/>
    <w:bookmarkEnd w:id="0"/>
    <w:p w:rsidR="0044000C" w:rsidRDefault="0044000C"/>
    <w:p w:rsidR="0044000C" w:rsidRDefault="0044000C"/>
    <w:p w:rsidR="0044000C" w:rsidRDefault="0044000C"/>
    <w:p w:rsidR="0044000C" w:rsidRDefault="0044000C"/>
    <w:p w:rsidR="0044000C" w:rsidRDefault="0044000C"/>
    <w:p w:rsidR="0044000C" w:rsidRDefault="0044000C"/>
    <w:p w:rsidR="0044000C" w:rsidRDefault="0044000C"/>
    <w:p w:rsidR="0044000C" w:rsidRDefault="0044000C"/>
    <w:p w:rsidR="0044000C" w:rsidRDefault="0044000C"/>
    <w:p w:rsidR="0044000C" w:rsidRDefault="0044000C"/>
    <w:p w:rsidR="0044000C" w:rsidRDefault="0044000C"/>
    <w:p w:rsidR="0044000C" w:rsidRDefault="0044000C"/>
    <w:p w:rsidR="00532DE6" w:rsidRDefault="00532DE6" w:rsidP="0044000C">
      <w:pPr>
        <w:pStyle w:val="a3"/>
        <w:shd w:val="clear" w:color="auto" w:fill="FFFFFF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44000C" w:rsidRPr="0044000C" w:rsidRDefault="0044000C" w:rsidP="0044000C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4000C">
        <w:rPr>
          <w:b/>
          <w:bCs/>
          <w:i/>
          <w:iCs/>
          <w:color w:val="000000" w:themeColor="text1"/>
          <w:sz w:val="28"/>
          <w:szCs w:val="28"/>
        </w:rPr>
        <w:lastRenderedPageBreak/>
        <w:t>Полиомиелит</w:t>
      </w:r>
      <w:r w:rsidRPr="0044000C">
        <w:rPr>
          <w:color w:val="000000" w:themeColor="text1"/>
          <w:sz w:val="28"/>
          <w:szCs w:val="28"/>
        </w:rPr>
        <w:t> – острое инфекционное заболевание, поражающее центральную нервную систему, в первую очередь спинной мозг. Заболевание характеризуется появлением вялых параличей в основном нижних конечностей.</w:t>
      </w:r>
    </w:p>
    <w:p w:rsidR="0044000C" w:rsidRPr="0044000C" w:rsidRDefault="0044000C" w:rsidP="0044000C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4000C">
        <w:rPr>
          <w:color w:val="000000" w:themeColor="text1"/>
          <w:sz w:val="28"/>
          <w:szCs w:val="28"/>
        </w:rPr>
        <w:t>Наиболее тяжелой формой полиомиелита являются паралитическая, характерными симптомами которой является слабость, боль в мышцах и развитие параличей конечностей. Пораженные параличом дыхательные мышцы или мышцы глотки могут привести к остановке дыхания и смерти, что отмечается у 10% больных.</w:t>
      </w:r>
    </w:p>
    <w:p w:rsidR="0044000C" w:rsidRPr="0044000C" w:rsidRDefault="0044000C" w:rsidP="0044000C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4000C">
        <w:rPr>
          <w:color w:val="000000" w:themeColor="text1"/>
          <w:sz w:val="28"/>
          <w:szCs w:val="28"/>
        </w:rPr>
        <w:t>Опасен полиомиелит своими последствиями. В 30% случаях заболевание заканчивается параличами с атрофией мышц, приводя к инвалидности.</w:t>
      </w:r>
    </w:p>
    <w:p w:rsidR="0044000C" w:rsidRPr="0044000C" w:rsidRDefault="0044000C" w:rsidP="0044000C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4000C">
        <w:rPr>
          <w:color w:val="000000" w:themeColor="text1"/>
          <w:sz w:val="28"/>
          <w:szCs w:val="28"/>
        </w:rPr>
        <w:t>У 30 % больных возникают более легкие осложнения (пневмонии, миокардиты, тяжелые заболевания желудка).</w:t>
      </w:r>
    </w:p>
    <w:p w:rsidR="0044000C" w:rsidRPr="0044000C" w:rsidRDefault="0044000C" w:rsidP="0044000C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4000C">
        <w:rPr>
          <w:color w:val="000000" w:themeColor="text1"/>
          <w:sz w:val="28"/>
          <w:szCs w:val="28"/>
        </w:rPr>
        <w:t>Источником заболевания чаще всего становится вирусоноситель, который не имеет признаков заболевания. Вирус выделятся во внешнюю среду с фекалиями, инфицирование происходит при несоблюдении правил личной гигиены: через грязные руки, немытые фрукты и овощи, игрушки, бытовые предметы, воду и прочее. В организм человека возбудитель попадает через рот и размножается в кишечнике, затем через кровяное русло переносится в центральную нервную систему. Заболевание может развиться в любом возрасте, но паралитические формы чаще развиваются у детей младшего возраста.</w:t>
      </w:r>
    </w:p>
    <w:p w:rsidR="0044000C" w:rsidRPr="0044000C" w:rsidRDefault="0044000C" w:rsidP="0044000C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4000C">
        <w:rPr>
          <w:color w:val="000000" w:themeColor="text1"/>
          <w:sz w:val="28"/>
          <w:szCs w:val="28"/>
        </w:rPr>
        <w:t>Единственным средством защиты от этого страшного заболевания является вакцинация. Вакцинировать против полиомиелита начинают с 3-х месячного возраста. Курс вакцинации состоит из трех прививок с интервалом 1,5 месяца. В последующем проводят ревакцинацию в 18, 20 месяцев и 14 лет.</w:t>
      </w:r>
    </w:p>
    <w:p w:rsidR="0044000C" w:rsidRPr="0044000C" w:rsidRDefault="0044000C" w:rsidP="0044000C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4000C">
        <w:rPr>
          <w:color w:val="000000" w:themeColor="text1"/>
          <w:sz w:val="28"/>
          <w:szCs w:val="28"/>
        </w:rPr>
        <w:t>Профилактика полиомиелита осуществляется с помощью инактивированной и живой полиомиелитной вакцины. После введения в ротовую полость полиомиелитная живая вакцина на протяжении целого месяца сохраняется в кишечнике, что способствует формированию устойчивого иммунитета в организме человека.</w:t>
      </w:r>
    </w:p>
    <w:p w:rsidR="0044000C" w:rsidRPr="0044000C" w:rsidRDefault="0044000C" w:rsidP="0044000C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4000C">
        <w:rPr>
          <w:color w:val="000000" w:themeColor="text1"/>
          <w:sz w:val="28"/>
          <w:szCs w:val="28"/>
        </w:rPr>
        <w:t>При планировании поездки с детьми в зарубежные страны следует знать, что полиомиелит входит в перечень инфекций, на которые распространяются международные медико-санитарные правила. Отсутствие курса профилактических прививок влечет за собой запрет на выезд в ряд стран.</w:t>
      </w:r>
    </w:p>
    <w:p w:rsidR="0044000C" w:rsidRDefault="0044000C"/>
    <w:sectPr w:rsidR="0044000C" w:rsidSect="004400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1D"/>
    <w:rsid w:val="000D411F"/>
    <w:rsid w:val="003D741D"/>
    <w:rsid w:val="0044000C"/>
    <w:rsid w:val="00532DE6"/>
    <w:rsid w:val="00D05305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0C"/>
  </w:style>
  <w:style w:type="paragraph" w:styleId="1">
    <w:name w:val="heading 1"/>
    <w:basedOn w:val="a"/>
    <w:link w:val="10"/>
    <w:uiPriority w:val="9"/>
    <w:qFormat/>
    <w:rsid w:val="00440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0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2D0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paragraph">
    <w:name w:val="paragraph"/>
    <w:basedOn w:val="a"/>
    <w:rsid w:val="00FF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F2D04"/>
  </w:style>
  <w:style w:type="character" w:customStyle="1" w:styleId="eop">
    <w:name w:val="eop"/>
    <w:basedOn w:val="a0"/>
    <w:rsid w:val="00FF2D04"/>
  </w:style>
  <w:style w:type="paragraph" w:styleId="a5">
    <w:name w:val="No Spacing"/>
    <w:uiPriority w:val="1"/>
    <w:qFormat/>
    <w:rsid w:val="00FF2D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0C"/>
  </w:style>
  <w:style w:type="paragraph" w:styleId="1">
    <w:name w:val="heading 1"/>
    <w:basedOn w:val="a"/>
    <w:link w:val="10"/>
    <w:uiPriority w:val="9"/>
    <w:qFormat/>
    <w:rsid w:val="00440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0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2D0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paragraph">
    <w:name w:val="paragraph"/>
    <w:basedOn w:val="a"/>
    <w:rsid w:val="00FF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F2D04"/>
  </w:style>
  <w:style w:type="character" w:customStyle="1" w:styleId="eop">
    <w:name w:val="eop"/>
    <w:basedOn w:val="a0"/>
    <w:rsid w:val="00FF2D04"/>
  </w:style>
  <w:style w:type="paragraph" w:styleId="a5">
    <w:name w:val="No Spacing"/>
    <w:uiPriority w:val="1"/>
    <w:qFormat/>
    <w:rsid w:val="00FF2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intel-i3</cp:lastModifiedBy>
  <cp:revision>2</cp:revision>
  <dcterms:created xsi:type="dcterms:W3CDTF">2022-03-04T18:40:00Z</dcterms:created>
  <dcterms:modified xsi:type="dcterms:W3CDTF">2022-03-04T18:40:00Z</dcterms:modified>
</cp:coreProperties>
</file>