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DD" w:rsidRPr="00FB6DDD" w:rsidRDefault="001B41AE" w:rsidP="00FB6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приказов Министерства фин</w:t>
      </w:r>
      <w:r w:rsidR="00031E02">
        <w:rPr>
          <w:rFonts w:ascii="Times New Roman" w:hAnsi="Times New Roman" w:cs="Times New Roman"/>
          <w:sz w:val="28"/>
          <w:szCs w:val="28"/>
        </w:rPr>
        <w:t>ансов Чеченской Республики от 08.06.2016г. № 01-03-28/45 с 08.06.2016г. по 27.06.2016</w:t>
      </w:r>
      <w:r w:rsidR="00846951">
        <w:rPr>
          <w:rFonts w:ascii="Times New Roman" w:hAnsi="Times New Roman" w:cs="Times New Roman"/>
          <w:sz w:val="28"/>
          <w:szCs w:val="28"/>
        </w:rPr>
        <w:t>г. была проведена встречная проверка полноты и достоверности данных об исполнении бюджета управления дошкольного образования и его подведомственного учре</w:t>
      </w:r>
      <w:r w:rsidR="00031E02">
        <w:rPr>
          <w:rFonts w:ascii="Times New Roman" w:hAnsi="Times New Roman" w:cs="Times New Roman"/>
          <w:sz w:val="28"/>
          <w:szCs w:val="28"/>
        </w:rPr>
        <w:t>ждения за 2015</w:t>
      </w:r>
      <w:r w:rsidR="0084695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6DDD" w:rsidRPr="00A910C1" w:rsidRDefault="005F56CF" w:rsidP="005F5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B6DDD" w:rsidRPr="00A910C1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AE2094" w:rsidRPr="00A910C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AE2094">
        <w:rPr>
          <w:rFonts w:ascii="Times New Roman" w:hAnsi="Times New Roman" w:cs="Times New Roman"/>
          <w:sz w:val="28"/>
          <w:szCs w:val="28"/>
        </w:rPr>
        <w:t>полноты</w:t>
      </w:r>
      <w:r w:rsidR="00846951">
        <w:rPr>
          <w:rFonts w:ascii="Times New Roman" w:hAnsi="Times New Roman" w:cs="Times New Roman"/>
          <w:sz w:val="28"/>
          <w:szCs w:val="28"/>
        </w:rPr>
        <w:t xml:space="preserve"> и достоверности показателей отчета об исполнении бюджета путем сопоставления с данными аналитического учета </w:t>
      </w:r>
      <w:bookmarkStart w:id="0" w:name="_GoBack"/>
      <w:bookmarkEnd w:id="0"/>
      <w:r w:rsidR="00AE2094" w:rsidRPr="00A910C1">
        <w:rPr>
          <w:rFonts w:ascii="Times New Roman" w:hAnsi="Times New Roman" w:cs="Times New Roman"/>
          <w:sz w:val="28"/>
          <w:szCs w:val="28"/>
        </w:rPr>
        <w:t>нару</w:t>
      </w:r>
      <w:r w:rsidR="00AE2094">
        <w:rPr>
          <w:rFonts w:ascii="Times New Roman" w:hAnsi="Times New Roman" w:cs="Times New Roman"/>
          <w:sz w:val="28"/>
          <w:szCs w:val="28"/>
        </w:rPr>
        <w:t>шений не</w:t>
      </w:r>
      <w:r w:rsidR="00846951">
        <w:rPr>
          <w:rFonts w:ascii="Times New Roman" w:hAnsi="Times New Roman" w:cs="Times New Roman"/>
          <w:sz w:val="28"/>
          <w:szCs w:val="28"/>
        </w:rPr>
        <w:t xml:space="preserve"> выявлено</w:t>
      </w:r>
      <w:r w:rsidR="00FB6DDD" w:rsidRPr="00A910C1">
        <w:rPr>
          <w:rFonts w:ascii="Times New Roman" w:hAnsi="Times New Roman" w:cs="Times New Roman"/>
          <w:sz w:val="28"/>
          <w:szCs w:val="28"/>
        </w:rPr>
        <w:t>.</w:t>
      </w:r>
    </w:p>
    <w:p w:rsidR="00FB6DDD" w:rsidRPr="00A910C1" w:rsidRDefault="00FB6DDD" w:rsidP="00FB6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1D4" w:rsidRDefault="008A11D4"/>
    <w:sectPr w:rsidR="008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0E"/>
    <w:rsid w:val="00031E02"/>
    <w:rsid w:val="001B41AE"/>
    <w:rsid w:val="005F56CF"/>
    <w:rsid w:val="0081420E"/>
    <w:rsid w:val="00846951"/>
    <w:rsid w:val="008A11D4"/>
    <w:rsid w:val="008F16B1"/>
    <w:rsid w:val="00AE2094"/>
    <w:rsid w:val="00CE6625"/>
    <w:rsid w:val="00F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B1F0-4E47-4C61-B031-45D4A51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2019-05-07T11:54:00Z</dcterms:created>
  <dcterms:modified xsi:type="dcterms:W3CDTF">2019-05-07T22:06:00Z</dcterms:modified>
</cp:coreProperties>
</file>